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23AD9906" w:rsidR="00452A7C" w:rsidRPr="00452A7C" w:rsidRDefault="00452A7C" w:rsidP="00F766D5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7F40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766D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شبکه کامپیوتر و امنیت سیستم ها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1E7253EB" w:rsidR="00452A7C" w:rsidRPr="00452A7C" w:rsidRDefault="00452A7C" w:rsidP="00B8419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B8419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و فناوری اطلاعات سلامت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2AB05D27" w:rsidR="00FE57E0" w:rsidRDefault="00452A7C" w:rsidP="00F766D5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7F40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766D5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شهاب‌الدین رحمتی‌زاده/</w:t>
                              </w:r>
                              <w:r w:rsidR="007F40A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دکتر سینا فتحی 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23AD9906" w:rsidR="00452A7C" w:rsidRPr="00452A7C" w:rsidRDefault="00452A7C" w:rsidP="00F766D5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7F40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766D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شبکه کامپیوتر و امنیت سیستم ها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1E7253EB" w:rsidR="00452A7C" w:rsidRPr="00452A7C" w:rsidRDefault="00452A7C" w:rsidP="00B8419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B8419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و فناوری اطلاعات سلامت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2AB05D27" w:rsidR="00FE57E0" w:rsidRDefault="00452A7C" w:rsidP="00F766D5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7F40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F766D5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شهاب‌الدین رحمتی‌زاده/</w:t>
                        </w:r>
                        <w:r w:rsidR="007F40A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دکتر سینا فتحی 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70C2D69E">
                <wp:simplePos x="0" y="0"/>
                <wp:positionH relativeFrom="margin">
                  <wp:posOffset>-220980</wp:posOffset>
                </wp:positionH>
                <wp:positionV relativeFrom="paragraph">
                  <wp:posOffset>235586</wp:posOffset>
                </wp:positionV>
                <wp:extent cx="6095999" cy="1066800"/>
                <wp:effectExtent l="0" t="0" r="19685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066800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E5D277" w14:textId="004C8A7A" w:rsidR="00AD524D" w:rsidRDefault="00AD524D" w:rsidP="00F766D5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F766D5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فناوری اطلاعات سلامت</w:t>
                              </w:r>
                              <w:r w:rsidR="00B84197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-کارشناسی</w:t>
                              </w:r>
                              <w:r w:rsidR="00F766D5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ارشد</w:t>
                              </w:r>
                              <w:r w:rsidR="00B84197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46A26266" w:rsidR="00AD524D" w:rsidRPr="00AE49DB" w:rsidRDefault="00AD524D" w:rsidP="00F766D5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766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="00F766D5"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ab/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F766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1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84197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2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0B1971C5" w:rsidR="0017349D" w:rsidRPr="0017349D" w:rsidRDefault="006132D9" w:rsidP="00F766D5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766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مرکز رایانه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7349D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D40D13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F766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دو</w:t>
                              </w:r>
                              <w:r w:rsidR="00B8419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شنبه </w:t>
                              </w:r>
                              <w:r w:rsidR="00F766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13</w:t>
                              </w:r>
                              <w:r w:rsidR="00B8419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F766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16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="0017349D"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4pt;margin-top:18.55pt;width:480pt;height:84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20E5D277" w14:textId="004C8A7A" w:rsidR="00AD524D" w:rsidRDefault="00AD524D" w:rsidP="00F766D5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F766D5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فناوری اطلاعات سلامت</w:t>
                        </w:r>
                        <w:r w:rsidR="00B84197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-کارشناسی</w:t>
                        </w:r>
                        <w:r w:rsidR="00F766D5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ارشد</w:t>
                        </w:r>
                        <w:r w:rsidR="00B84197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46A26266" w:rsidR="00AD524D" w:rsidRPr="00AE49DB" w:rsidRDefault="00AD524D" w:rsidP="00F766D5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F766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="00F766D5"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ab/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F766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1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B84197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2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0B1971C5" w:rsidR="0017349D" w:rsidRPr="0017349D" w:rsidRDefault="006132D9" w:rsidP="00F766D5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F766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مرکز رایانه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17349D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D40D13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F766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دو</w:t>
                        </w:r>
                        <w:r w:rsidR="00B8419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شنبه </w:t>
                        </w:r>
                        <w:r w:rsidR="00F766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13</w:t>
                        </w:r>
                        <w:r w:rsidR="00B8419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F766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16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="0017349D"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7C43B7" w14:textId="30A02056" w:rsidR="00875AEB" w:rsidRPr="00E63D19" w:rsidRDefault="00875AEB" w:rsidP="00F766D5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66D5" w:rsidRPr="00F766D5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</w:t>
                            </w:r>
                            <w:r w:rsidR="00F766D5" w:rsidRPr="00F766D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یی</w:t>
                            </w:r>
                            <w:r w:rsidR="00F766D5" w:rsidRPr="00F766D5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فراگ</w:t>
                            </w:r>
                            <w:r w:rsidR="00F766D5" w:rsidRPr="00F766D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F766D5" w:rsidRPr="00F766D5">
                              <w:rPr>
                                <w:rFonts w:cs="B Titr" w:hint="eastAsi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ر</w:t>
                            </w:r>
                            <w:r w:rsidR="00F766D5" w:rsidRPr="00F766D5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شبکه کامپ</w:t>
                            </w:r>
                            <w:r w:rsidR="00F766D5" w:rsidRPr="00F766D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F766D5" w:rsidRPr="00F766D5">
                              <w:rPr>
                                <w:rFonts w:cs="B Titr" w:hint="eastAsi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وتر</w:t>
                            </w:r>
                            <w:r w:rsidR="00F766D5" w:rsidRPr="00F766D5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و امن</w:t>
                            </w:r>
                            <w:r w:rsidR="00F766D5" w:rsidRPr="00F766D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F766D5" w:rsidRPr="00F766D5">
                              <w:rPr>
                                <w:rFonts w:cs="B Titr" w:hint="eastAsi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ت</w:t>
                            </w:r>
                            <w:r w:rsidR="00F766D5" w:rsidRPr="00F766D5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س</w:t>
                            </w:r>
                            <w:r w:rsidR="00F766D5" w:rsidRPr="00F766D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F766D5" w:rsidRPr="00F766D5">
                              <w:rPr>
                                <w:rFonts w:cs="B Titr" w:hint="eastAsi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ستم‌ها</w:t>
                            </w:r>
                            <w:r w:rsidR="00F766D5" w:rsidRPr="00F766D5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و کاربرد آن در مراکز بهداشت</w:t>
                            </w:r>
                            <w:r w:rsidR="00F766D5" w:rsidRPr="00F766D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="00F766D5" w:rsidRPr="00F766D5"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درمان</w:t>
                            </w:r>
                            <w:r w:rsidR="00F766D5" w:rsidRPr="00F766D5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307C43B7" w14:textId="30A02056" w:rsidR="00875AEB" w:rsidRPr="00E63D19" w:rsidRDefault="00875AEB" w:rsidP="00F766D5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F766D5" w:rsidRPr="00F766D5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</w:t>
                      </w:r>
                      <w:r w:rsidR="00F766D5" w:rsidRPr="00F766D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یی</w:t>
                      </w:r>
                      <w:r w:rsidR="00F766D5" w:rsidRPr="00F766D5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فراگ</w:t>
                      </w:r>
                      <w:r w:rsidR="00F766D5" w:rsidRPr="00F766D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F766D5" w:rsidRPr="00F766D5">
                        <w:rPr>
                          <w:rFonts w:cs="B Titr" w:hint="eastAsi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ر</w:t>
                      </w:r>
                      <w:r w:rsidR="00F766D5" w:rsidRPr="00F766D5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با شبکه کامپ</w:t>
                      </w:r>
                      <w:r w:rsidR="00F766D5" w:rsidRPr="00F766D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F766D5" w:rsidRPr="00F766D5">
                        <w:rPr>
                          <w:rFonts w:cs="B Titr" w:hint="eastAsi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وتر</w:t>
                      </w:r>
                      <w:r w:rsidR="00F766D5" w:rsidRPr="00F766D5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و امن</w:t>
                      </w:r>
                      <w:r w:rsidR="00F766D5" w:rsidRPr="00F766D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F766D5" w:rsidRPr="00F766D5">
                        <w:rPr>
                          <w:rFonts w:cs="B Titr" w:hint="eastAsi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ت</w:t>
                      </w:r>
                      <w:r w:rsidR="00F766D5" w:rsidRPr="00F766D5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س</w:t>
                      </w:r>
                      <w:r w:rsidR="00F766D5" w:rsidRPr="00F766D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F766D5" w:rsidRPr="00F766D5">
                        <w:rPr>
                          <w:rFonts w:cs="B Titr" w:hint="eastAsi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ستم‌ها</w:t>
                      </w:r>
                      <w:r w:rsidR="00F766D5" w:rsidRPr="00F766D5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و کاربرد آن در مراکز بهداشت</w:t>
                      </w:r>
                      <w:r w:rsidR="00F766D5" w:rsidRPr="00F766D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="00F766D5" w:rsidRPr="00F766D5">
                        <w:rPr>
                          <w:rFonts w:cs="B Titr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درمان</w:t>
                      </w:r>
                      <w:r w:rsidR="00F766D5" w:rsidRPr="00F766D5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67C31684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3E89E2FD" w:rsidR="00822E02" w:rsidRDefault="00F766D5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انواع شبکه‌های کامپیوتری آشنا باشد.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1FD31E9E" w:rsidR="00822E02" w:rsidRDefault="00B84197" w:rsidP="00F766D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انواع </w:t>
            </w:r>
            <w:r w:rsidR="00F766D5">
              <w:rPr>
                <w:rFonts w:cs="B Titr" w:hint="cs"/>
                <w:rtl/>
                <w:lang w:bidi="fa-IR"/>
              </w:rPr>
              <w:t>تجهیزات و ابزارهای شبکه آشنا باشد.</w:t>
            </w:r>
            <w:r w:rsidR="008B7CD2">
              <w:rPr>
                <w:rFonts w:cs="B Titr" w:hint="cs"/>
                <w:rtl/>
                <w:lang w:bidi="fa-IR"/>
              </w:rPr>
              <w:t xml:space="preserve">   </w:t>
            </w:r>
          </w:p>
        </w:tc>
      </w:tr>
      <w:tr w:rsidR="00970ACF" w14:paraId="0EC5369F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4B8C0B2" w14:textId="27B254CB" w:rsidR="00970ACF" w:rsidRDefault="00F766D5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مدل‌های لایه‌ای شبکه مانند </w:t>
            </w:r>
            <w:r>
              <w:rPr>
                <w:rFonts w:cs="B Titr"/>
                <w:lang w:bidi="fa-IR"/>
              </w:rPr>
              <w:t>OSI</w:t>
            </w:r>
            <w:r>
              <w:rPr>
                <w:rFonts w:cs="B Titr" w:hint="cs"/>
                <w:rtl/>
                <w:lang w:bidi="fa-IR"/>
              </w:rPr>
              <w:t xml:space="preserve"> و </w:t>
            </w:r>
            <w:r>
              <w:rPr>
                <w:rFonts w:cs="B Titr"/>
                <w:lang w:bidi="fa-IR"/>
              </w:rPr>
              <w:t>TCP/IP</w:t>
            </w:r>
            <w:r>
              <w:rPr>
                <w:rFonts w:cs="B Titr" w:hint="cs"/>
                <w:rtl/>
                <w:lang w:bidi="fa-IR"/>
              </w:rPr>
              <w:t xml:space="preserve"> آشنا باشد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37B213A5" w:rsidR="00822E02" w:rsidRDefault="00F766D5" w:rsidP="00B8419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پروتکل‌های مختلف در لایه‌های مختلف شبکه آشنا باشد. 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64973B54" w:rsidR="00F766D5" w:rsidRDefault="00F766D5" w:rsidP="00F766D5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سیستم‌های امنیتی شبکه آشنا باشد.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11AF2714" w:rsidR="00822E02" w:rsidRDefault="00F766D5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پروتکل‌ها و الگوریتم‌های امنیتی در شبکه آشنا باشد.</w:t>
            </w: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6A40ED80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57E42A7B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73E887F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3E12C55E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71F0005C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580283F8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51B7AD65" w:rsidR="00E046B8" w:rsidRPr="00AD4637" w:rsidRDefault="00AF5070" w:rsidP="0083592A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D4637">
              <w:rPr>
                <w:rFonts w:cs="B Titr" w:hint="cs"/>
                <w:b/>
                <w:bCs/>
                <w:rtl/>
                <w:lang w:bidi="fa-IR"/>
              </w:rPr>
              <w:t xml:space="preserve">آشنایی با مفاهیم </w:t>
            </w:r>
            <w:r w:rsidR="0083592A">
              <w:rPr>
                <w:rFonts w:cs="B Titr" w:hint="cs"/>
                <w:b/>
                <w:bCs/>
                <w:rtl/>
                <w:lang w:bidi="fa-IR"/>
              </w:rPr>
              <w:t xml:space="preserve">اولیه </w:t>
            </w:r>
            <w:proofErr w:type="spellStart"/>
            <w:r w:rsidR="0083592A">
              <w:rPr>
                <w:rFonts w:cs="B Titr" w:hint="cs"/>
                <w:b/>
                <w:bCs/>
                <w:rtl/>
                <w:lang w:bidi="fa-IR"/>
              </w:rPr>
              <w:t>شبکه‌های</w:t>
            </w:r>
            <w:proofErr w:type="spellEnd"/>
            <w:r w:rsidR="0083592A">
              <w:rPr>
                <w:rFonts w:cs="B Titr" w:hint="cs"/>
                <w:b/>
                <w:bCs/>
                <w:rtl/>
                <w:lang w:bidi="fa-IR"/>
              </w:rPr>
              <w:t xml:space="preserve"> کامپیوتری</w:t>
            </w:r>
            <w:r w:rsidR="00B541A3">
              <w:rPr>
                <w:rFonts w:cs="B Titr" w:hint="cs"/>
                <w:b/>
                <w:bCs/>
                <w:rtl/>
                <w:lang w:bidi="fa-IR"/>
              </w:rPr>
              <w:t xml:space="preserve">  و سیستم عامل های شبکه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6F892B66" w:rsidR="00E046B8" w:rsidRPr="003B682B" w:rsidRDefault="00970ACF" w:rsidP="00F06C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F06C81">
              <w:rPr>
                <w:rFonts w:cs="B Nazanin" w:hint="cs"/>
                <w:b/>
                <w:bCs/>
                <w:rtl/>
                <w:lang w:bidi="fa-IR"/>
              </w:rPr>
              <w:t>شهاب‌الدین رحمتی‌زاده</w:t>
            </w:r>
          </w:p>
        </w:tc>
      </w:tr>
      <w:tr w:rsidR="00F06C81" w14:paraId="2F5F6E0F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8BB45AF" w14:textId="7B2C4466" w:rsidR="00F06C81" w:rsidRPr="00AD4637" w:rsidRDefault="00F06C81" w:rsidP="00F06C81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تقسیم‌بندی شبکه‌های کامپیوتری، انواع توپولوژی‌ها و اجزای شبکه‌های کامپیوتری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41E4D853" w:rsidR="00F06C81" w:rsidRPr="003B682B" w:rsidRDefault="00F06C81" w:rsidP="00F06C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B18FB">
              <w:rPr>
                <w:rFonts w:cs="B Nazanin" w:hint="cs"/>
                <w:b/>
                <w:bCs/>
                <w:rtl/>
                <w:lang w:bidi="fa-IR"/>
              </w:rPr>
              <w:t>دکتر شهاب‌الدین رحمتی‌زاده</w:t>
            </w:r>
          </w:p>
        </w:tc>
      </w:tr>
      <w:tr w:rsidR="00F06C81" w14:paraId="1AE70DFB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1570AA1" w14:textId="05D7EC62" w:rsidR="00F06C81" w:rsidRPr="00AD4637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معرفی مدل‌های لایه‌ای شبکه (</w:t>
            </w:r>
            <w:r>
              <w:rPr>
                <w:rFonts w:cs="B Titr"/>
                <w:lang w:bidi="fa-IR"/>
              </w:rPr>
              <w:t>OSI</w:t>
            </w:r>
            <w:r>
              <w:rPr>
                <w:rFonts w:cs="B Titr" w:hint="cs"/>
                <w:rtl/>
                <w:lang w:bidi="fa-IR"/>
              </w:rPr>
              <w:t xml:space="preserve"> و </w:t>
            </w:r>
            <w:r>
              <w:rPr>
                <w:rFonts w:cs="B Titr"/>
                <w:lang w:bidi="fa-IR"/>
              </w:rPr>
              <w:t xml:space="preserve"> TCP/IP</w:t>
            </w:r>
            <w:r>
              <w:rPr>
                <w:rFonts w:cs="B Titr" w:hint="cs"/>
                <w:rtl/>
                <w:lang w:bidi="fa-IR"/>
              </w:rPr>
              <w:t>)</w:t>
            </w:r>
            <w:r w:rsidR="0053442F">
              <w:rPr>
                <w:rFonts w:cs="B Titr" w:hint="cs"/>
                <w:rtl/>
                <w:lang w:bidi="fa-IR"/>
              </w:rPr>
              <w:t xml:space="preserve"> و نحوه به اشتراک گذاری منابع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0C74FDEA" w:rsidR="00F06C81" w:rsidRPr="003B682B" w:rsidRDefault="00F06C81" w:rsidP="00F06C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B18FB">
              <w:rPr>
                <w:rFonts w:cs="B Nazanin" w:hint="cs"/>
                <w:b/>
                <w:bCs/>
                <w:rtl/>
                <w:lang w:bidi="fa-IR"/>
              </w:rPr>
              <w:t>دکتر شهاب‌الدین رحمتی‌زاده</w:t>
            </w:r>
          </w:p>
        </w:tc>
      </w:tr>
      <w:tr w:rsidR="00F06C81" w14:paraId="1E51EA48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6017F2F9" w14:textId="29629C95" w:rsidR="00F06C81" w:rsidRPr="00EF5613" w:rsidRDefault="00F06C81" w:rsidP="00F06C81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معرفی لایه فیزیکی شبکه </w:t>
            </w:r>
            <w:r w:rsidR="00B541A3">
              <w:rPr>
                <w:rFonts w:cs="B Titr" w:hint="cs"/>
                <w:b/>
                <w:bCs/>
                <w:rtl/>
                <w:lang w:bidi="fa-IR"/>
              </w:rPr>
              <w:t xml:space="preserve">و </w:t>
            </w:r>
            <w:r w:rsidR="00B541A3">
              <w:rPr>
                <w:rFonts w:cs="B Titr" w:hint="cs"/>
                <w:b/>
                <w:bCs/>
                <w:rtl/>
                <w:lang w:bidi="fa-IR"/>
              </w:rPr>
              <w:t xml:space="preserve">لایه پیوند داده و </w:t>
            </w:r>
            <w:proofErr w:type="spellStart"/>
            <w:r w:rsidR="00B541A3">
              <w:rPr>
                <w:rFonts w:cs="B Titr" w:hint="cs"/>
                <w:b/>
                <w:bCs/>
                <w:rtl/>
                <w:lang w:bidi="fa-IR"/>
              </w:rPr>
              <w:t>پروتکل‌های</w:t>
            </w:r>
            <w:proofErr w:type="spellEnd"/>
            <w:r w:rsidR="00B541A3">
              <w:rPr>
                <w:rFonts w:cs="B Titr" w:hint="cs"/>
                <w:b/>
                <w:bCs/>
                <w:rtl/>
                <w:lang w:bidi="fa-IR"/>
              </w:rPr>
              <w:t xml:space="preserve">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7CF30E2C" w:rsidR="00F06C81" w:rsidRPr="003B682B" w:rsidRDefault="00F06C81" w:rsidP="00F06C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B18FB">
              <w:rPr>
                <w:rFonts w:cs="B Nazanin" w:hint="cs"/>
                <w:b/>
                <w:bCs/>
                <w:rtl/>
                <w:lang w:bidi="fa-IR"/>
              </w:rPr>
              <w:t>دکتر شهاب‌الدین رحمتی‌زاده</w:t>
            </w:r>
          </w:p>
        </w:tc>
      </w:tr>
      <w:tr w:rsidR="00F06C81" w14:paraId="4CD1E083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5056589B" w14:textId="58EBF360" w:rsidR="00F06C81" w:rsidRPr="00EF5613" w:rsidRDefault="00F06C81" w:rsidP="00F06C81">
            <w:pPr>
              <w:bidi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معرفی </w:t>
            </w:r>
            <w:r w:rsidR="00B541A3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B541A3">
              <w:rPr>
                <w:rFonts w:cs="B Titr" w:hint="cs"/>
                <w:b/>
                <w:bCs/>
                <w:rtl/>
                <w:lang w:bidi="fa-IR"/>
              </w:rPr>
              <w:t>لایه شبکه</w:t>
            </w:r>
            <w:r w:rsidR="00B541A3">
              <w:rPr>
                <w:rFonts w:cs="B Titr" w:hint="cs"/>
                <w:b/>
                <w:bCs/>
                <w:rtl/>
                <w:lang w:bidi="fa-IR"/>
              </w:rPr>
              <w:t xml:space="preserve"> و </w:t>
            </w:r>
            <w:r w:rsidR="00B541A3">
              <w:rPr>
                <w:rFonts w:cs="B Titr" w:hint="cs"/>
                <w:b/>
                <w:bCs/>
                <w:rtl/>
                <w:lang w:bidi="fa-IR"/>
              </w:rPr>
              <w:t xml:space="preserve">لایه انتقال و </w:t>
            </w:r>
            <w:proofErr w:type="spellStart"/>
            <w:r w:rsidR="00B541A3">
              <w:rPr>
                <w:rFonts w:cs="B Titr" w:hint="cs"/>
                <w:b/>
                <w:bCs/>
                <w:rtl/>
                <w:lang w:bidi="fa-IR"/>
              </w:rPr>
              <w:t>پروتکل‌های</w:t>
            </w:r>
            <w:proofErr w:type="spellEnd"/>
            <w:r w:rsidR="00B541A3">
              <w:rPr>
                <w:rFonts w:cs="B Titr" w:hint="cs"/>
                <w:b/>
                <w:bCs/>
                <w:rtl/>
                <w:lang w:bidi="fa-IR"/>
              </w:rPr>
              <w:t xml:space="preserve"> آن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59752798" w:rsidR="00F06C81" w:rsidRPr="003B682B" w:rsidRDefault="00F06C81" w:rsidP="00F06C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B18FB">
              <w:rPr>
                <w:rFonts w:cs="B Nazanin" w:hint="cs"/>
                <w:b/>
                <w:bCs/>
                <w:rtl/>
                <w:lang w:bidi="fa-IR"/>
              </w:rPr>
              <w:t>دکتر شهاب‌الدین رحمتی‌زاده</w:t>
            </w:r>
          </w:p>
        </w:tc>
      </w:tr>
      <w:tr w:rsidR="00F06C81" w14:paraId="491F04EF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2A74A6B9" w14:textId="270B253A" w:rsidR="00F06C81" w:rsidRPr="00EF5613" w:rsidRDefault="00B541A3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معرفی لایه کاربرد و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پروتکل‌های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آن (</w:t>
            </w:r>
            <w:r>
              <w:rPr>
                <w:rFonts w:cs="B Titr"/>
                <w:b/>
                <w:bCs/>
                <w:lang w:bidi="fa-IR"/>
              </w:rPr>
              <w:t>DNS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، </w:t>
            </w:r>
            <w:r>
              <w:rPr>
                <w:rFonts w:cs="B Titr"/>
                <w:b/>
                <w:bCs/>
                <w:lang w:bidi="fa-IR"/>
              </w:rPr>
              <w:t>HTTP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، </w:t>
            </w:r>
            <w:r>
              <w:rPr>
                <w:rFonts w:cs="B Titr"/>
                <w:b/>
                <w:bCs/>
                <w:lang w:bidi="fa-IR"/>
              </w:rPr>
              <w:t>FTP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و...)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17E62802" w:rsidR="00F06C81" w:rsidRPr="003B682B" w:rsidRDefault="00F06C81" w:rsidP="00F06C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B18FB">
              <w:rPr>
                <w:rFonts w:cs="B Nazanin" w:hint="cs"/>
                <w:b/>
                <w:bCs/>
                <w:rtl/>
                <w:lang w:bidi="fa-IR"/>
              </w:rPr>
              <w:t>دکتر شهاب‌الدین رحمتی‌زاده</w:t>
            </w:r>
          </w:p>
        </w:tc>
      </w:tr>
      <w:tr w:rsidR="00F06C81" w14:paraId="54E86F80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7F2D7F22" w14:textId="75516DD8" w:rsidR="00F06C81" w:rsidRPr="00EF5613" w:rsidRDefault="00B541A3" w:rsidP="00F06C81">
            <w:pPr>
              <w:bidi/>
              <w:rPr>
                <w:rFonts w:cs="B Titr" w:hint="cs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معرفی انواع شبکه های اینترنت </w:t>
            </w:r>
            <w:r>
              <w:rPr>
                <w:rFonts w:cs="B Titr"/>
                <w:b/>
                <w:bCs/>
                <w:lang w:bidi="fa-IR"/>
              </w:rPr>
              <w:t>dial up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، </w:t>
            </w:r>
            <w:r>
              <w:rPr>
                <w:rFonts w:cs="B Titr"/>
                <w:b/>
                <w:bCs/>
                <w:lang w:bidi="fa-IR"/>
              </w:rPr>
              <w:t>ADSL</w:t>
            </w:r>
            <w:r>
              <w:rPr>
                <w:rFonts w:cs="B Titr" w:hint="cs"/>
                <w:b/>
                <w:bCs/>
                <w:rtl/>
                <w:lang w:bidi="fa-IR"/>
              </w:rPr>
              <w:t>، ٍ</w:t>
            </w:r>
            <w:r>
              <w:rPr>
                <w:rFonts w:cs="B Titr"/>
                <w:b/>
                <w:bCs/>
                <w:lang w:bidi="fa-IR"/>
              </w:rPr>
              <w:t>E1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و ...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64F6B9F5" w:rsidR="00F06C81" w:rsidRPr="003B682B" w:rsidRDefault="00F06C81" w:rsidP="00F06C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B18FB">
              <w:rPr>
                <w:rFonts w:cs="B Nazanin" w:hint="cs"/>
                <w:b/>
                <w:bCs/>
                <w:rtl/>
                <w:lang w:bidi="fa-IR"/>
              </w:rPr>
              <w:t>دکتر شهاب‌الدین رحمتی‌زاده</w:t>
            </w:r>
          </w:p>
        </w:tc>
      </w:tr>
      <w:tr w:rsidR="00F06C81" w14:paraId="26A044BE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4F80E632" w14:textId="5AB2C7CF" w:rsidR="00F06C81" w:rsidRPr="00EF5613" w:rsidRDefault="00B541A3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معرفی انواع تجهیزات </w:t>
            </w:r>
            <w:r>
              <w:rPr>
                <w:rFonts w:cs="B Titr"/>
                <w:b/>
                <w:bCs/>
                <w:lang w:bidi="fa-IR"/>
              </w:rPr>
              <w:t>Active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Titr"/>
                <w:b/>
                <w:bCs/>
                <w:lang w:bidi="fa-IR"/>
              </w:rPr>
              <w:t>Passive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شبکه و انواع کابل ها،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سوئیچ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و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هاب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و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روتر</w:t>
            </w:r>
            <w:proofErr w:type="spellEnd"/>
            <w:r>
              <w:rPr>
                <w:rFonts w:cs="B Titr"/>
                <w:b/>
                <w:bCs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و سرور و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داکت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و رک  و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سوکت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و...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4BE3353E" w:rsidR="00F06C81" w:rsidRPr="003B682B" w:rsidRDefault="00F06C81" w:rsidP="00F06C8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B18FB">
              <w:rPr>
                <w:rFonts w:cs="B Nazanin" w:hint="cs"/>
                <w:b/>
                <w:bCs/>
                <w:rtl/>
                <w:lang w:bidi="fa-IR"/>
              </w:rPr>
              <w:t>دکتر شهاب‌الدین رحمتی‌زاده</w:t>
            </w:r>
          </w:p>
        </w:tc>
      </w:tr>
      <w:tr w:rsidR="008A6F74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8A6F74" w:rsidRDefault="008A6F74" w:rsidP="008A6F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7B65D6F7" w:rsidR="008A6F74" w:rsidRPr="00EF5613" w:rsidRDefault="008A6F74" w:rsidP="008A6F74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مقدمات امنیت شبکه (آشنایی با الگوریتم‌های رمزنگاری متقارن و نامتقارن)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447F6E88" w:rsidR="008A6F74" w:rsidRPr="003B682B" w:rsidRDefault="008A6F74" w:rsidP="008A6F7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8A6F74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8A6F74" w:rsidRDefault="008A6F74" w:rsidP="008A6F74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5B1CA3B2" w:rsidR="008A6F74" w:rsidRPr="0041676F" w:rsidRDefault="008A6F74" w:rsidP="008A6F74">
            <w:pPr>
              <w:bidi/>
              <w:rPr>
                <w:rFonts w:cs="Calibri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امنیت در شبکه داخلی (</w:t>
            </w:r>
            <w:r>
              <w:rPr>
                <w:rFonts w:cs="B Titr"/>
                <w:b/>
                <w:bCs/>
                <w:lang w:bidi="fa-IR"/>
              </w:rPr>
              <w:t>firewall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، سیستم‌های </w:t>
            </w:r>
            <w:r>
              <w:rPr>
                <w:rFonts w:cs="B Titr"/>
                <w:b/>
                <w:bCs/>
                <w:lang w:bidi="fa-IR"/>
              </w:rPr>
              <w:t>IDS</w:t>
            </w:r>
            <w:r>
              <w:rPr>
                <w:rStyle w:val="FootnoteReference"/>
                <w:rFonts w:cs="B Titr"/>
                <w:b/>
                <w:bCs/>
                <w:lang w:bidi="fa-IR"/>
              </w:rPr>
              <w:footnoteReference w:id="2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یا کشف مزاحمت و سیستم‌های کشف نقاط آسیب پذیر</w:t>
            </w:r>
            <w:r>
              <w:rPr>
                <w:rStyle w:val="FootnoteReference"/>
                <w:rFonts w:cs="B Titr"/>
                <w:b/>
                <w:bCs/>
                <w:rtl/>
                <w:lang w:bidi="fa-IR"/>
              </w:rPr>
              <w:footnoteReference w:id="3"/>
            </w:r>
            <w:r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503FD150" w:rsidR="008A6F74" w:rsidRPr="003B682B" w:rsidRDefault="008A6F74" w:rsidP="008A6F7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30402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F06C81" w14:paraId="7F997908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  <w:tcBorders>
              <w:bottom w:val="single" w:sz="18" w:space="0" w:color="C00000"/>
            </w:tcBorders>
          </w:tcPr>
          <w:p w14:paraId="2472DBAC" w14:textId="62441C12" w:rsidR="00F06C81" w:rsidRPr="00011139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امنیت در لایه شبکه (پروتکل </w:t>
            </w:r>
            <w:r>
              <w:rPr>
                <w:rFonts w:cs="B Titr"/>
                <w:b/>
                <w:bCs/>
                <w:lang w:bidi="fa-IR"/>
              </w:rPr>
              <w:t>AH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در </w:t>
            </w:r>
            <w:proofErr w:type="spellStart"/>
            <w:r>
              <w:rPr>
                <w:rFonts w:cs="B Titr"/>
                <w:b/>
                <w:bCs/>
                <w:lang w:bidi="fa-IR"/>
              </w:rPr>
              <w:t>IPSeq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65621A57" w14:textId="3186A4E9" w:rsidR="00F06C81" w:rsidRPr="00D6280A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430402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F06C81" w14:paraId="4FD9F4EE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  <w:tcBorders>
              <w:top w:val="single" w:sz="18" w:space="0" w:color="C00000"/>
            </w:tcBorders>
          </w:tcPr>
          <w:p w14:paraId="50024785" w14:textId="0FB64DAC" w:rsidR="00F06C81" w:rsidRPr="00011139" w:rsidRDefault="00F06C81" w:rsidP="00F06C81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امنیت در لایه شبکه (پروتکل </w:t>
            </w:r>
            <w:r>
              <w:rPr>
                <w:rFonts w:cs="B Titr"/>
                <w:b/>
                <w:bCs/>
                <w:lang w:bidi="fa-IR"/>
              </w:rPr>
              <w:t>ESP</w:t>
            </w:r>
            <w:r>
              <w:rPr>
                <w:rStyle w:val="FootnoteReference"/>
                <w:rFonts w:cs="B Titr"/>
                <w:b/>
                <w:bCs/>
                <w:lang w:bidi="fa-IR"/>
              </w:rPr>
              <w:footnoteReference w:id="4"/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در </w:t>
            </w:r>
            <w:proofErr w:type="spellStart"/>
            <w:r>
              <w:rPr>
                <w:rFonts w:cs="B Titr"/>
                <w:b/>
                <w:bCs/>
                <w:lang w:bidi="fa-IR"/>
              </w:rPr>
              <w:t>IPSeq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360399C0" w:rsidR="00F06C81" w:rsidRPr="00D6280A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430402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F06C81" w14:paraId="7E17CFAC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3F08F230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5994781E" w14:textId="0E9E7339" w:rsidR="00F06C81" w:rsidRPr="00011139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970ACF">
              <w:rPr>
                <w:rFonts w:cs="B Titr" w:hint="cs"/>
                <w:b/>
                <w:bCs/>
                <w:rtl/>
                <w:lang w:bidi="fa-IR"/>
              </w:rPr>
              <w:t xml:space="preserve">آشنایی با انواع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حملات از نوع </w:t>
            </w:r>
            <w:proofErr w:type="spellStart"/>
            <w:r>
              <w:rPr>
                <w:rFonts w:cs="B Titr" w:hint="cs"/>
                <w:b/>
                <w:bCs/>
                <w:rtl/>
                <w:lang w:bidi="fa-IR"/>
              </w:rPr>
              <w:t>استراق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 xml:space="preserve"> سمع در شبکه (</w:t>
            </w:r>
            <w:proofErr w:type="spellStart"/>
            <w:r>
              <w:rPr>
                <w:rFonts w:cs="B Titr"/>
                <w:b/>
                <w:bCs/>
                <w:lang w:bidi="fa-IR"/>
              </w:rPr>
              <w:t>Snifing</w:t>
            </w:r>
            <w:proofErr w:type="spellEnd"/>
            <w:r>
              <w:rPr>
                <w:rFonts w:cs="B Titr" w:hint="cs"/>
                <w:b/>
                <w:bCs/>
                <w:rtl/>
                <w:lang w:bidi="fa-IR"/>
              </w:rPr>
              <w:t>)</w:t>
            </w:r>
            <w:r w:rsidRPr="00970AC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5B6B5BA4" w:rsidR="00F06C81" w:rsidRPr="00D6280A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430402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F06C81" w14:paraId="4CB6525F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10DF9FE9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3FD7DEAB" w14:textId="6FB70B19" w:rsidR="00F06C81" w:rsidRPr="00011139" w:rsidRDefault="00F06C81" w:rsidP="00F06C81">
            <w:pPr>
              <w:bidi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پروتکل </w:t>
            </w:r>
            <w:r>
              <w:rPr>
                <w:rFonts w:cs="B Titr"/>
                <w:b/>
                <w:bCs/>
                <w:lang w:bidi="fa-IR"/>
              </w:rPr>
              <w:t>SSL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و امنیت وب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7911505A" w:rsidR="00F06C81" w:rsidRPr="00D6280A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430402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F06C81" w14:paraId="5F56DD36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04CE9F30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7530B729" w:rsidR="00F06C81" w:rsidRPr="00F06C81" w:rsidRDefault="00F06C81" w:rsidP="00F06C81">
            <w:pPr>
              <w:bidi/>
              <w:rPr>
                <w:rFonts w:cs="B Titr"/>
                <w:b/>
                <w:bCs/>
                <w:color w:val="FF0000"/>
                <w:lang w:bidi="fa-IR"/>
              </w:rPr>
            </w:pPr>
            <w:r w:rsidRPr="00F06C81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 xml:space="preserve">آشنایی با نرم افزار </w:t>
            </w:r>
            <w:r w:rsidRPr="00F06C81">
              <w:rPr>
                <w:rFonts w:cs="B Titr"/>
                <w:b/>
                <w:bCs/>
                <w:color w:val="000000" w:themeColor="text1"/>
                <w:lang w:bidi="fa-IR"/>
              </w:rPr>
              <w:t>Packet tracer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68BE86A6" w:rsidR="00F06C81" w:rsidRPr="00D6280A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430402">
              <w:rPr>
                <w:rFonts w:cs="B Nazanin" w:hint="cs"/>
                <w:b/>
                <w:bCs/>
                <w:rtl/>
                <w:lang w:bidi="fa-IR"/>
              </w:rPr>
              <w:t>دکتر سینا فتحی</w:t>
            </w:r>
          </w:p>
        </w:tc>
      </w:tr>
      <w:tr w:rsidR="00F06C81" w14:paraId="2DA32876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59CDF76F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0A25F4F5" w:rsidR="00F06C81" w:rsidRPr="00EF5613" w:rsidRDefault="00945D83" w:rsidP="00F06C81">
            <w:pPr>
              <w:bidi/>
              <w:rPr>
                <w:rFonts w:cs="B Nazanin" w:hint="cs"/>
                <w:b/>
                <w:bCs/>
                <w:rtl/>
                <w:lang w:bidi="fa-IR"/>
              </w:rPr>
            </w:pPr>
            <w:r w:rsidRPr="00945D83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چگونگی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45D83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 xml:space="preserve">ایجاد </w:t>
            </w:r>
            <w:r w:rsidRPr="00945D83">
              <w:rPr>
                <w:rFonts w:cs="B Titr"/>
                <w:b/>
                <w:bCs/>
                <w:color w:val="000000" w:themeColor="text1"/>
                <w:lang w:bidi="fa-IR"/>
              </w:rPr>
              <w:t>Workgroup</w:t>
            </w:r>
            <w:r w:rsidRPr="00945D83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 xml:space="preserve"> و </w:t>
            </w:r>
            <w:r w:rsidRPr="00945D83">
              <w:rPr>
                <w:rFonts w:cs="B Titr"/>
                <w:b/>
                <w:bCs/>
                <w:color w:val="000000" w:themeColor="text1"/>
                <w:lang w:bidi="fa-IR"/>
              </w:rPr>
              <w:t>Domain</w:t>
            </w:r>
            <w:r w:rsidRPr="00945D83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 xml:space="preserve"> در شبکه و آشنایی با کاربردهای </w:t>
            </w:r>
            <w:proofErr w:type="spellStart"/>
            <w:r w:rsidRPr="00945D83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دامین</w:t>
            </w:r>
            <w:proofErr w:type="spellEnd"/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6AE866DD" w:rsidR="00F06C81" w:rsidRPr="00D6280A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F06C81">
              <w:rPr>
                <w:rFonts w:cs="B Nazanin"/>
                <w:b/>
                <w:bCs/>
                <w:rtl/>
                <w:lang w:bidi="fa-IR"/>
              </w:rPr>
              <w:t>دکتر س</w:t>
            </w:r>
            <w:r w:rsidRPr="00F06C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F06C81">
              <w:rPr>
                <w:rFonts w:cs="B Nazanin" w:hint="eastAsia"/>
                <w:b/>
                <w:bCs/>
                <w:rtl/>
                <w:lang w:bidi="fa-IR"/>
              </w:rPr>
              <w:t>نا</w:t>
            </w:r>
            <w:r w:rsidRPr="00F06C81">
              <w:rPr>
                <w:rFonts w:cs="B Nazanin"/>
                <w:b/>
                <w:bCs/>
                <w:rtl/>
                <w:lang w:bidi="fa-IR"/>
              </w:rPr>
              <w:t xml:space="preserve"> فتح</w:t>
            </w:r>
            <w:r w:rsidRPr="00F06C81"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970ACF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</w:p>
        </w:tc>
      </w:tr>
      <w:tr w:rsidR="00F06C81" w14:paraId="62FB7983" w14:textId="77777777" w:rsidTr="00DD7737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6753FFD8" w14:textId="3334360C" w:rsidR="00F06C81" w:rsidRDefault="00F06C81" w:rsidP="00F06C81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  <w:tcBorders>
              <w:top w:val="single" w:sz="18" w:space="0" w:color="C00000"/>
              <w:bottom w:val="single" w:sz="18" w:space="0" w:color="C00000"/>
            </w:tcBorders>
          </w:tcPr>
          <w:p w14:paraId="1C8AFE87" w14:textId="47F30B87" w:rsidR="00F06C81" w:rsidRPr="00EF5613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1B533A97" w14:textId="2C64AAE2" w:rsidR="00F06C81" w:rsidRPr="00D6280A" w:rsidRDefault="00F06C81" w:rsidP="00F06C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 شهاب‌الدین رحمتی‌زاده</w:t>
            </w: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 /</w:t>
            </w:r>
            <w:r w:rsidRPr="00F06C81">
              <w:rPr>
                <w:rFonts w:cs="B Nazanin" w:hint="cs"/>
                <w:color w:val="000000" w:themeColor="text1"/>
                <w:rtl/>
                <w:lang w:bidi="fa-IR"/>
              </w:rPr>
              <w:t>دکتر سینا فتحی</w:t>
            </w:r>
            <w:r>
              <w:rPr>
                <w:rFonts w:cs="B Titr" w:hint="cs"/>
                <w:color w:val="000000" w:themeColor="text1"/>
                <w:rtl/>
                <w:lang w:bidi="fa-IR"/>
              </w:rPr>
              <w:t xml:space="preserve"> </w:t>
            </w:r>
          </w:p>
        </w:tc>
      </w:tr>
    </w:tbl>
    <w:p w14:paraId="6A1E5A0A" w14:textId="2447842B" w:rsidR="00532827" w:rsidRDefault="00532827" w:rsidP="00AB15A9">
      <w:pPr>
        <w:bidi/>
        <w:spacing w:after="0"/>
        <w:rPr>
          <w:rFonts w:cs="B Titr"/>
          <w:rtl/>
          <w:lang w:bidi="fa-IR"/>
        </w:rPr>
      </w:pPr>
    </w:p>
    <w:p w14:paraId="3F68F7A7" w14:textId="2AE317C1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1FD618D3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2E215507" w:rsidR="00AB17CB" w:rsidRDefault="00AB17CB" w:rsidP="00AB17CB">
      <w:pPr>
        <w:jc w:val="right"/>
        <w:rPr>
          <w:rtl/>
          <w:lang w:bidi="fa-IR"/>
        </w:rPr>
      </w:pPr>
    </w:p>
    <w:p w14:paraId="20AEB03B" w14:textId="651302D4" w:rsidR="00AB17CB" w:rsidRDefault="006132D9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2D56A699">
                <wp:simplePos x="0" y="0"/>
                <wp:positionH relativeFrom="column">
                  <wp:posOffset>-282394</wp:posOffset>
                </wp:positionH>
                <wp:positionV relativeFrom="paragraph">
                  <wp:posOffset>105682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21F5A02D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</w:t>
                            </w:r>
                            <w:r w:rsidR="0089366F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فکری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، </w:t>
                            </w:r>
                            <w:r w:rsidR="0089366F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 xml:space="preserve">تشکیل تیم های کوچک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2.25pt;margin-top:8.3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21F5A02D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</w:t>
                      </w:r>
                      <w:r w:rsidR="0089366F">
                        <w:rPr>
                          <w:rFonts w:cs="B Mitra" w:hint="cs"/>
                          <w:color w:val="000000" w:themeColor="text1"/>
                          <w:rtl/>
                        </w:rPr>
                        <w:t>فکری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، </w:t>
                      </w:r>
                      <w:r w:rsidR="0089366F">
                        <w:rPr>
                          <w:rFonts w:cs="B Mitra" w:hint="cs"/>
                          <w:color w:val="000000" w:themeColor="text1"/>
                          <w:rtl/>
                        </w:rPr>
                        <w:t xml:space="preserve">تشکیل تیم های کوچک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2CFC74FF" w:rsidR="00AB17CB" w:rsidRDefault="00AB17CB" w:rsidP="00AB17CB">
      <w:pPr>
        <w:jc w:val="right"/>
        <w:rPr>
          <w:lang w:bidi="fa-IR"/>
        </w:rPr>
      </w:pPr>
    </w:p>
    <w:p w14:paraId="6C212CC1" w14:textId="4FBEEB50" w:rsidR="00F06C81" w:rsidRDefault="00F06C81" w:rsidP="00AB17CB">
      <w:pPr>
        <w:jc w:val="right"/>
        <w:rPr>
          <w:lang w:bidi="fa-IR"/>
        </w:rPr>
      </w:pPr>
    </w:p>
    <w:p w14:paraId="6A5637FF" w14:textId="77777777" w:rsidR="00F06C81" w:rsidRDefault="00F06C81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2464B098" w14:textId="3ABFE4F7" w:rsidR="004E5BDA" w:rsidRDefault="00CB497B" w:rsidP="0089366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proofErr w:type="spellStart"/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وایت</w:t>
                            </w:r>
                            <w:proofErr w:type="spellEnd"/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برد</w:t>
                            </w:r>
                          </w:p>
                          <w:p w14:paraId="6EBFA85A" w14:textId="12CE7E3E" w:rsidR="0089366F" w:rsidRDefault="0089366F" w:rsidP="0089366F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فیلم های آموزشی</w:t>
                            </w: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2464B098" w14:textId="3ABFE4F7" w:rsidR="004E5BDA" w:rsidRDefault="00CB497B" w:rsidP="0089366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proofErr w:type="spellStart"/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وایت</w:t>
                      </w:r>
                      <w:proofErr w:type="spellEnd"/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برد</w:t>
                      </w:r>
                    </w:p>
                    <w:p w14:paraId="6EBFA85A" w14:textId="12CE7E3E" w:rsidR="0089366F" w:rsidRDefault="0089366F" w:rsidP="0089366F">
                      <w:pPr>
                        <w:spacing w:after="0" w:line="240" w:lineRule="auto"/>
                        <w:jc w:val="right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فیلم های آموزشی</w:t>
                      </w: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1BE2E35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0CEDF3EC" w14:textId="04E7CBB7" w:rsidR="007A21C7" w:rsidRDefault="007A21C7" w:rsidP="00DD77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طراحی یک شبکه پایدار در سیستم های بهداشتی و درمانی </w:t>
                            </w:r>
                          </w:p>
                          <w:p w14:paraId="27FFA2BD" w14:textId="77E0FA44" w:rsidR="00F06C81" w:rsidRDefault="00DD7737" w:rsidP="007A21C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lang w:bidi="fa-IR"/>
                              </w:rPr>
                            </w:pPr>
                            <w:r w:rsidRPr="00DD7737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>حفاظت در برابر حملات شبکه</w:t>
                            </w:r>
                          </w:p>
                          <w:p w14:paraId="24F41324" w14:textId="12D1503E" w:rsidR="00DD7737" w:rsidRPr="00F06C81" w:rsidRDefault="00DD7737" w:rsidP="00DD773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D7737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>امن</w:t>
                            </w:r>
                            <w:r w:rsidRPr="00DD773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DD7737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ت</w:t>
                            </w:r>
                            <w:r w:rsidRPr="00DD7737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شبکه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‌های</w:t>
                            </w:r>
                            <w:r w:rsidRPr="00DD7737"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Pr="00DD773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ی‌</w:t>
                            </w:r>
                            <w:r w:rsidRPr="00DD7737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س</w:t>
                            </w:r>
                            <w:r w:rsidRPr="00DD773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DD7737">
                              <w:rPr>
                                <w:rFonts w:cs="B Mitra" w:hint="eastAsia"/>
                                <w:color w:val="000000" w:themeColor="text1"/>
                                <w:rtl/>
                                <w:lang w:bidi="fa-IR"/>
                              </w:rPr>
                              <w:t>م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1BE2E35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0CEDF3EC" w14:textId="04E7CBB7" w:rsidR="007A21C7" w:rsidRDefault="007A21C7" w:rsidP="00DD773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after="0" w:line="240" w:lineRule="auto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طراحی یک شبکه پایدار در سیستم های بهداشتی و درمانی </w:t>
                      </w:r>
                    </w:p>
                    <w:p w14:paraId="27FFA2BD" w14:textId="77E0FA44" w:rsidR="00F06C81" w:rsidRDefault="00DD7737" w:rsidP="007A21C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after="0" w:line="240" w:lineRule="auto"/>
                        <w:rPr>
                          <w:rFonts w:cs="B Mitra"/>
                          <w:color w:val="000000" w:themeColor="text1"/>
                          <w:lang w:bidi="fa-IR"/>
                        </w:rPr>
                      </w:pPr>
                      <w:r w:rsidRPr="00DD7737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>حفاظت در برابر حملات شبکه</w:t>
                      </w:r>
                    </w:p>
                    <w:p w14:paraId="24F41324" w14:textId="12D1503E" w:rsidR="00DD7737" w:rsidRPr="00F06C81" w:rsidRDefault="00DD7737" w:rsidP="00DD773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/>
                        <w:spacing w:after="0" w:line="240" w:lineRule="auto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DD7737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>امن</w:t>
                      </w:r>
                      <w:r w:rsidRPr="00DD773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DD7737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ت</w:t>
                      </w:r>
                      <w:r w:rsidRPr="00DD7737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شبکه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‌های</w:t>
                      </w:r>
                      <w:r w:rsidRPr="00DD7737"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  <w:t xml:space="preserve"> ب</w:t>
                      </w:r>
                      <w:r w:rsidRPr="00DD773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ی‌</w:t>
                      </w:r>
                      <w:r w:rsidRPr="00DD7737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س</w:t>
                      </w:r>
                      <w:r w:rsidRPr="00DD773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DD7737">
                        <w:rPr>
                          <w:rFonts w:cs="B Mitra" w:hint="eastAsia"/>
                          <w:color w:val="000000" w:themeColor="text1"/>
                          <w:rtl/>
                          <w:lang w:bidi="fa-IR"/>
                        </w:rPr>
                        <w:t>م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0B988956" w14:textId="36084E5D" w:rsidR="00724D24" w:rsidRPr="002A5576" w:rsidRDefault="00F06C81" w:rsidP="00724D2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2A5576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شبکه‌های کامپیوتری، اندرواس تننبام</w:t>
                            </w:r>
                          </w:p>
                          <w:p w14:paraId="77B313C8" w14:textId="241EDA63" w:rsidR="00DD7737" w:rsidRPr="002A5576" w:rsidRDefault="00DD7737" w:rsidP="00DD77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2A5576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اصول مهندسی اینترنت، احسان ملکیان</w:t>
                            </w:r>
                          </w:p>
                          <w:p w14:paraId="12AB6024" w14:textId="4EACDAC3" w:rsidR="00F06C81" w:rsidRPr="002A5576" w:rsidRDefault="00DD7737" w:rsidP="00F06C8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2A5576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نفوذگری در شبکه و روش‌های مقابله با آن، احسان ملکیان</w:t>
                            </w:r>
                          </w:p>
                          <w:p w14:paraId="585139AA" w14:textId="3BF79D82" w:rsidR="00DD7737" w:rsidRPr="002A5576" w:rsidRDefault="00DD7737" w:rsidP="00DD773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bidi/>
                              <w:spacing w:line="240" w:lineRule="auto"/>
                              <w:rPr>
                                <w:rFonts w:ascii="Arabic Typesetting" w:hAnsi="Arabic Typesetting" w:cs="B Nazanin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2A5576">
                              <w:rPr>
                                <w:rFonts w:ascii="Arabic Typesetting" w:hAnsi="Arabic Typesetting" w:cs="B Nazanin" w:hint="cs"/>
                                <w:color w:val="000000" w:themeColor="text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سایر منابع فارسی و انگلیسی معتبر</w:t>
                            </w:r>
                          </w:p>
                          <w:p w14:paraId="4033387D" w14:textId="2D55B66F" w:rsidR="00532827" w:rsidRDefault="00532827" w:rsidP="00724D24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0B988956" w14:textId="36084E5D" w:rsidR="00724D24" w:rsidRPr="002A5576" w:rsidRDefault="00F06C81" w:rsidP="00724D2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ascii="Arabic Typesetting" w:hAnsi="Arabic Typesetting" w:cs="B Nazanin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2A5576">
                        <w:rPr>
                          <w:rFonts w:ascii="Arabic Typesetting" w:hAnsi="Arabic Typesetting"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شبکه‌های کامپیوتری، اندرواس تننبام</w:t>
                      </w:r>
                    </w:p>
                    <w:p w14:paraId="77B313C8" w14:textId="241EDA63" w:rsidR="00DD7737" w:rsidRPr="002A5576" w:rsidRDefault="00DD7737" w:rsidP="00DD77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ascii="Arabic Typesetting" w:hAnsi="Arabic Typesetting" w:cs="B Nazanin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2A5576">
                        <w:rPr>
                          <w:rFonts w:ascii="Arabic Typesetting" w:hAnsi="Arabic Typesetting"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اصول مهندسی اینترنت، احسان ملکیان</w:t>
                      </w:r>
                    </w:p>
                    <w:p w14:paraId="12AB6024" w14:textId="4EACDAC3" w:rsidR="00F06C81" w:rsidRPr="002A5576" w:rsidRDefault="00DD7737" w:rsidP="00F06C8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ascii="Arabic Typesetting" w:hAnsi="Arabic Typesetting" w:cs="B Nazanin"/>
                          <w:color w:val="000000" w:themeColor="text1"/>
                          <w:sz w:val="26"/>
                          <w:szCs w:val="26"/>
                          <w:lang w:bidi="fa-IR"/>
                        </w:rPr>
                      </w:pPr>
                      <w:r w:rsidRPr="002A5576">
                        <w:rPr>
                          <w:rFonts w:ascii="Arabic Typesetting" w:hAnsi="Arabic Typesetting"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نفوذگری در شبکه و روش‌های مقابله با آن، احسان ملکیان</w:t>
                      </w:r>
                    </w:p>
                    <w:p w14:paraId="585139AA" w14:textId="3BF79D82" w:rsidR="00DD7737" w:rsidRPr="002A5576" w:rsidRDefault="00DD7737" w:rsidP="00DD773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bidi/>
                        <w:spacing w:line="240" w:lineRule="auto"/>
                        <w:rPr>
                          <w:rFonts w:ascii="Arabic Typesetting" w:hAnsi="Arabic Typesetting" w:cs="B Nazanin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2A5576">
                        <w:rPr>
                          <w:rFonts w:ascii="Arabic Typesetting" w:hAnsi="Arabic Typesetting" w:cs="B Nazanin" w:hint="cs"/>
                          <w:color w:val="000000" w:themeColor="text1"/>
                          <w:sz w:val="26"/>
                          <w:szCs w:val="26"/>
                          <w:rtl/>
                          <w:lang w:bidi="fa-IR"/>
                        </w:rPr>
                        <w:t>سایر منابع فارسی و انگلیسی معتبر</w:t>
                      </w:r>
                    </w:p>
                    <w:p w14:paraId="4033387D" w14:textId="2D55B66F" w:rsidR="00532827" w:rsidRDefault="00532827" w:rsidP="00724D2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D745" w14:textId="77777777" w:rsidR="007E3A96" w:rsidRDefault="007E3A96" w:rsidP="00DD53B5">
      <w:pPr>
        <w:spacing w:after="0" w:line="240" w:lineRule="auto"/>
      </w:pPr>
      <w:r>
        <w:separator/>
      </w:r>
    </w:p>
  </w:endnote>
  <w:endnote w:type="continuationSeparator" w:id="0">
    <w:p w14:paraId="1F34E276" w14:textId="77777777" w:rsidR="007E3A96" w:rsidRDefault="007E3A96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5F5" w14:textId="77777777" w:rsidR="007E3A96" w:rsidRDefault="007E3A96" w:rsidP="00DD53B5">
      <w:pPr>
        <w:spacing w:after="0" w:line="240" w:lineRule="auto"/>
      </w:pPr>
      <w:r>
        <w:separator/>
      </w:r>
    </w:p>
  </w:footnote>
  <w:footnote w:type="continuationSeparator" w:id="0">
    <w:p w14:paraId="4B02F15F" w14:textId="77777777" w:rsidR="007E3A96" w:rsidRDefault="007E3A96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  <w:footnote w:id="2">
    <w:p w14:paraId="23B66A72" w14:textId="77777777" w:rsidR="008A6F74" w:rsidRDefault="008A6F74" w:rsidP="008A6F74">
      <w:pPr>
        <w:pStyle w:val="FootnoteText"/>
        <w:rPr>
          <w:rtl/>
          <w:lang w:bidi="fa-IR"/>
        </w:rPr>
      </w:pPr>
      <w:r w:rsidRPr="006132D9">
        <w:rPr>
          <w:rStyle w:val="FootnoteReference"/>
          <w:sz w:val="18"/>
          <w:szCs w:val="18"/>
        </w:rPr>
        <w:footnoteRef/>
      </w:r>
      <w:r w:rsidRPr="006132D9">
        <w:rPr>
          <w:sz w:val="18"/>
          <w:szCs w:val="18"/>
        </w:rPr>
        <w:t xml:space="preserve"> Intrusion Detection Systems</w:t>
      </w:r>
    </w:p>
  </w:footnote>
  <w:footnote w:id="3">
    <w:p w14:paraId="74C0D268" w14:textId="298941F3" w:rsidR="008A6F74" w:rsidRPr="008A6F74" w:rsidRDefault="008A6F74">
      <w:pPr>
        <w:pStyle w:val="FootnoteText"/>
        <w:rPr>
          <w:sz w:val="18"/>
          <w:szCs w:val="18"/>
          <w:lang w:bidi="fa-IR"/>
        </w:rPr>
      </w:pPr>
      <w:r w:rsidRPr="008A6F74">
        <w:rPr>
          <w:rStyle w:val="FootnoteReference"/>
          <w:sz w:val="18"/>
          <w:szCs w:val="18"/>
        </w:rPr>
        <w:footnoteRef/>
      </w:r>
      <w:r w:rsidRPr="008A6F74">
        <w:rPr>
          <w:sz w:val="18"/>
          <w:szCs w:val="18"/>
        </w:rPr>
        <w:t xml:space="preserve"> </w:t>
      </w:r>
      <w:r w:rsidRPr="008A6F74">
        <w:rPr>
          <w:sz w:val="18"/>
          <w:szCs w:val="18"/>
          <w:lang w:bidi="fa-IR"/>
        </w:rPr>
        <w:t>Vulnerability scanners</w:t>
      </w:r>
    </w:p>
  </w:footnote>
  <w:footnote w:id="4">
    <w:p w14:paraId="5FCE7655" w14:textId="77777777" w:rsidR="00F06C81" w:rsidRDefault="00F06C81">
      <w:pPr>
        <w:pStyle w:val="FootnoteText"/>
      </w:pPr>
      <w:r w:rsidRPr="008A6F74">
        <w:rPr>
          <w:rStyle w:val="FootnoteReference"/>
          <w:sz w:val="18"/>
          <w:szCs w:val="18"/>
        </w:rPr>
        <w:footnoteRef/>
      </w:r>
      <w:r w:rsidRPr="008A6F74">
        <w:rPr>
          <w:sz w:val="18"/>
          <w:szCs w:val="18"/>
        </w:rPr>
        <w:t xml:space="preserve"> Encapsulation Security Payload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227"/>
    <w:multiLevelType w:val="hybridMultilevel"/>
    <w:tmpl w:val="154C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D20B1"/>
    <w:multiLevelType w:val="hybridMultilevel"/>
    <w:tmpl w:val="A1023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MzAxMjIzMjW1MDRV0lEKTi0uzszPAykwqgUAsfZQBywAAAA="/>
  </w:docVars>
  <w:rsids>
    <w:rsidRoot w:val="00627BFA"/>
    <w:rsid w:val="00011139"/>
    <w:rsid w:val="0004324A"/>
    <w:rsid w:val="000772F0"/>
    <w:rsid w:val="00085030"/>
    <w:rsid w:val="001259C3"/>
    <w:rsid w:val="00135658"/>
    <w:rsid w:val="0017349D"/>
    <w:rsid w:val="0018231C"/>
    <w:rsid w:val="0019152D"/>
    <w:rsid w:val="001F2A86"/>
    <w:rsid w:val="00221868"/>
    <w:rsid w:val="002541BB"/>
    <w:rsid w:val="002671D5"/>
    <w:rsid w:val="00272B2A"/>
    <w:rsid w:val="0027379C"/>
    <w:rsid w:val="00274F0E"/>
    <w:rsid w:val="002A3C77"/>
    <w:rsid w:val="002A5576"/>
    <w:rsid w:val="002D44A2"/>
    <w:rsid w:val="002E6954"/>
    <w:rsid w:val="002E6B8C"/>
    <w:rsid w:val="002F2AC9"/>
    <w:rsid w:val="00324BD8"/>
    <w:rsid w:val="003456A5"/>
    <w:rsid w:val="00352777"/>
    <w:rsid w:val="003839AF"/>
    <w:rsid w:val="003918A3"/>
    <w:rsid w:val="00396AED"/>
    <w:rsid w:val="003A1C90"/>
    <w:rsid w:val="003B682B"/>
    <w:rsid w:val="003C1667"/>
    <w:rsid w:val="003C62E3"/>
    <w:rsid w:val="003E04EE"/>
    <w:rsid w:val="003E38FF"/>
    <w:rsid w:val="003E45FB"/>
    <w:rsid w:val="003F0A4E"/>
    <w:rsid w:val="0041676F"/>
    <w:rsid w:val="00423658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E6129"/>
    <w:rsid w:val="004F1B81"/>
    <w:rsid w:val="00511A84"/>
    <w:rsid w:val="00515943"/>
    <w:rsid w:val="005177E0"/>
    <w:rsid w:val="005302F5"/>
    <w:rsid w:val="00532827"/>
    <w:rsid w:val="0053442F"/>
    <w:rsid w:val="0053524B"/>
    <w:rsid w:val="0054596B"/>
    <w:rsid w:val="0054598B"/>
    <w:rsid w:val="0055706A"/>
    <w:rsid w:val="005A4E20"/>
    <w:rsid w:val="005A6090"/>
    <w:rsid w:val="005C0AB8"/>
    <w:rsid w:val="005C3991"/>
    <w:rsid w:val="005D73ED"/>
    <w:rsid w:val="006132D9"/>
    <w:rsid w:val="00621241"/>
    <w:rsid w:val="00627BFA"/>
    <w:rsid w:val="0063244C"/>
    <w:rsid w:val="0066707E"/>
    <w:rsid w:val="006A39A0"/>
    <w:rsid w:val="006C5CAF"/>
    <w:rsid w:val="006E5B82"/>
    <w:rsid w:val="00724D24"/>
    <w:rsid w:val="007447E8"/>
    <w:rsid w:val="00773121"/>
    <w:rsid w:val="00780957"/>
    <w:rsid w:val="007A21C7"/>
    <w:rsid w:val="007E3A96"/>
    <w:rsid w:val="007F40AD"/>
    <w:rsid w:val="00822E02"/>
    <w:rsid w:val="0083592A"/>
    <w:rsid w:val="008639BC"/>
    <w:rsid w:val="00875AEB"/>
    <w:rsid w:val="00892341"/>
    <w:rsid w:val="0089366F"/>
    <w:rsid w:val="008A6F74"/>
    <w:rsid w:val="008B105F"/>
    <w:rsid w:val="008B7CD2"/>
    <w:rsid w:val="008C2B29"/>
    <w:rsid w:val="008D0889"/>
    <w:rsid w:val="00906B70"/>
    <w:rsid w:val="00945D59"/>
    <w:rsid w:val="00945D83"/>
    <w:rsid w:val="00970ACF"/>
    <w:rsid w:val="00992D7D"/>
    <w:rsid w:val="00997D79"/>
    <w:rsid w:val="009A1789"/>
    <w:rsid w:val="009B07F7"/>
    <w:rsid w:val="009D11D8"/>
    <w:rsid w:val="009D4D81"/>
    <w:rsid w:val="009D4F57"/>
    <w:rsid w:val="00A041DB"/>
    <w:rsid w:val="00A05448"/>
    <w:rsid w:val="00A112AD"/>
    <w:rsid w:val="00A20A1C"/>
    <w:rsid w:val="00A54866"/>
    <w:rsid w:val="00A54869"/>
    <w:rsid w:val="00A77FB7"/>
    <w:rsid w:val="00AB15A9"/>
    <w:rsid w:val="00AB17CB"/>
    <w:rsid w:val="00AD17A7"/>
    <w:rsid w:val="00AD4637"/>
    <w:rsid w:val="00AD524D"/>
    <w:rsid w:val="00AE49DB"/>
    <w:rsid w:val="00AF5070"/>
    <w:rsid w:val="00B14375"/>
    <w:rsid w:val="00B46A29"/>
    <w:rsid w:val="00B541A3"/>
    <w:rsid w:val="00B84197"/>
    <w:rsid w:val="00B948B4"/>
    <w:rsid w:val="00BB034E"/>
    <w:rsid w:val="00BB3F9A"/>
    <w:rsid w:val="00BB410D"/>
    <w:rsid w:val="00BB4B56"/>
    <w:rsid w:val="00C550DA"/>
    <w:rsid w:val="00CB497B"/>
    <w:rsid w:val="00CB7294"/>
    <w:rsid w:val="00D010DC"/>
    <w:rsid w:val="00D3166C"/>
    <w:rsid w:val="00D40D13"/>
    <w:rsid w:val="00D460B5"/>
    <w:rsid w:val="00D50911"/>
    <w:rsid w:val="00D6280A"/>
    <w:rsid w:val="00D73F82"/>
    <w:rsid w:val="00D95CD0"/>
    <w:rsid w:val="00DA36CA"/>
    <w:rsid w:val="00DA7114"/>
    <w:rsid w:val="00DB1C77"/>
    <w:rsid w:val="00DB6E54"/>
    <w:rsid w:val="00DD53B5"/>
    <w:rsid w:val="00DD7737"/>
    <w:rsid w:val="00E046B8"/>
    <w:rsid w:val="00E06867"/>
    <w:rsid w:val="00E07B16"/>
    <w:rsid w:val="00E2326E"/>
    <w:rsid w:val="00E404F4"/>
    <w:rsid w:val="00E5075D"/>
    <w:rsid w:val="00E63D19"/>
    <w:rsid w:val="00E80B16"/>
    <w:rsid w:val="00E860CB"/>
    <w:rsid w:val="00E87964"/>
    <w:rsid w:val="00EB3FCD"/>
    <w:rsid w:val="00ED1EEE"/>
    <w:rsid w:val="00ED27C8"/>
    <w:rsid w:val="00EF5613"/>
    <w:rsid w:val="00F06C81"/>
    <w:rsid w:val="00F12C23"/>
    <w:rsid w:val="00F3166F"/>
    <w:rsid w:val="00F37171"/>
    <w:rsid w:val="00F50C93"/>
    <w:rsid w:val="00F62D82"/>
    <w:rsid w:val="00F751A8"/>
    <w:rsid w:val="00F766D5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00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173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74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619B-7FF7-4EE2-9E58-7795BE1F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Shahabedin Rahmatizadeh</cp:lastModifiedBy>
  <cp:revision>16</cp:revision>
  <dcterms:created xsi:type="dcterms:W3CDTF">2023-10-05T06:32:00Z</dcterms:created>
  <dcterms:modified xsi:type="dcterms:W3CDTF">2023-10-08T17:19:00Z</dcterms:modified>
</cp:coreProperties>
</file>